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22" w:rsidRDefault="00BD4B3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15754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6CF" w:rsidRDefault="0075682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SCHEDA DI OSSERVAZIONE ATTIVITA’E PARTECIPAZIONE SOCIALE SECONDO ICF-CY</w:t>
      </w:r>
    </w:p>
    <w:p w:rsidR="002A76CF" w:rsidRDefault="002A76C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A76CF" w:rsidRDefault="00434A0A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 PARTE</w:t>
      </w:r>
      <w:r w:rsidR="00756822">
        <w:rPr>
          <w:rFonts w:cstheme="minorHAnsi"/>
          <w:sz w:val="24"/>
          <w:szCs w:val="24"/>
        </w:rPr>
        <w:t>: INFORMAZIONI SULL’ALUNNO</w:t>
      </w: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756822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DI COMPILAZIONE                       __________________________________________________________________________</w:t>
      </w:r>
    </w:p>
    <w:p w:rsidR="002A76CF" w:rsidRDefault="002A76C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2A76CF" w:rsidRDefault="00756822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DATI ANAGRAFICI</w:t>
      </w:r>
    </w:p>
    <w:p w:rsidR="002A76CF" w:rsidRDefault="002A76CF">
      <w:pPr>
        <w:pStyle w:val="Paragrafoelenco"/>
        <w:rPr>
          <w:rFonts w:cstheme="minorHAnsi"/>
          <w:sz w:val="24"/>
          <w:szCs w:val="24"/>
        </w:rPr>
      </w:pPr>
    </w:p>
    <w:p w:rsidR="002A76CF" w:rsidRDefault="00756822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COGNOME                                              __________________________________________________________________________</w:t>
      </w:r>
    </w:p>
    <w:p w:rsidR="002A76CF" w:rsidRDefault="00756822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                                                     _____________________________________________________________________</w:t>
      </w:r>
    </w:p>
    <w:p w:rsidR="002A76CF" w:rsidRDefault="00756822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DI NASCITA                                  __________________________________________________________________________</w:t>
      </w:r>
    </w:p>
    <w:p w:rsidR="002A76CF" w:rsidRDefault="00756822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DI NASCITA                              ___________________________________________</w:t>
      </w:r>
      <w:r w:rsidR="00A83677">
        <w:rPr>
          <w:rFonts w:cstheme="minorHAnsi"/>
          <w:sz w:val="24"/>
          <w:szCs w:val="24"/>
        </w:rPr>
        <w:t>_______________________________</w:t>
      </w:r>
    </w:p>
    <w:p w:rsidR="002A76CF" w:rsidRDefault="00A83677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</w:t>
      </w:r>
      <w:r w:rsidR="00756822">
        <w:rPr>
          <w:rFonts w:cstheme="minorHAnsi"/>
          <w:sz w:val="24"/>
          <w:szCs w:val="24"/>
        </w:rPr>
        <w:t>DIRIZZO                                               ___________________________________________</w:t>
      </w:r>
      <w:r>
        <w:rPr>
          <w:rFonts w:cstheme="minorHAnsi"/>
          <w:sz w:val="24"/>
          <w:szCs w:val="24"/>
        </w:rPr>
        <w:t>_______________________________</w:t>
      </w:r>
    </w:p>
    <w:p w:rsidR="002A76CF" w:rsidRDefault="002A76C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2A76CF" w:rsidRDefault="00756822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SCUOLA                                                  ____________________________________________</w:t>
      </w:r>
      <w:r w:rsidR="00A83677">
        <w:rPr>
          <w:rFonts w:cstheme="minorHAnsi"/>
          <w:sz w:val="24"/>
          <w:szCs w:val="24"/>
        </w:rPr>
        <w:t>______________________________</w:t>
      </w:r>
    </w:p>
    <w:p w:rsidR="002A76CF" w:rsidRDefault="00756822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CLASSE                                                     ___________________________________________</w:t>
      </w:r>
      <w:r w:rsidR="00A83677">
        <w:rPr>
          <w:rFonts w:cstheme="minorHAnsi"/>
          <w:sz w:val="24"/>
          <w:szCs w:val="24"/>
        </w:rPr>
        <w:t>_______________________________</w:t>
      </w: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75682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ATTIVITA’E PARTECIPAZIONE SOCIALE SECONDO ICF-CY</w:t>
      </w: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75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51"/>
        <w:gridCol w:w="7241"/>
        <w:gridCol w:w="567"/>
        <w:gridCol w:w="566"/>
        <w:gridCol w:w="427"/>
      </w:tblGrid>
      <w:tr w:rsidR="002A76CF">
        <w:trPr>
          <w:trHeight w:val="573"/>
        </w:trPr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Codice ICF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Attività</w:t>
            </w:r>
          </w:p>
        </w:tc>
        <w:tc>
          <w:tcPr>
            <w:tcW w:w="15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QUALIF.</w:t>
            </w:r>
          </w:p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RILEVATO</w:t>
            </w: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APPRENDIMENTO E APPLICAZIONI CONOSCENZE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110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Guardare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rPr>
          <w:trHeight w:val="229"/>
        </w:trPr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115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Ascoltare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120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Altre percezioni sensoriali intenzionali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130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Copiare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135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Ripetere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140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Imparare a leggere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145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Imparare a scrivere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rPr>
          <w:trHeight w:val="229"/>
        </w:trPr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150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Imparare a calcolare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155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Acquisizione di abilità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160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Focalizzare l’attenzione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163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Pensiero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166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Lettura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170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Scrittura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172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Calcolo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175</w:t>
            </w:r>
          </w:p>
        </w:tc>
        <w:tc>
          <w:tcPr>
            <w:tcW w:w="7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Risoluzione di problemi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17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372"/>
        <w:gridCol w:w="7105"/>
        <w:gridCol w:w="567"/>
        <w:gridCol w:w="567"/>
        <w:gridCol w:w="566"/>
      </w:tblGrid>
      <w:tr w:rsidR="002A76CF">
        <w:trPr>
          <w:trHeight w:val="573"/>
        </w:trPr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Codice ICF</w:t>
            </w:r>
          </w:p>
        </w:tc>
        <w:tc>
          <w:tcPr>
            <w:tcW w:w="7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Attività</w:t>
            </w:r>
          </w:p>
        </w:tc>
        <w:tc>
          <w:tcPr>
            <w:tcW w:w="1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QUALIF.</w:t>
            </w:r>
          </w:p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RILEVATO</w:t>
            </w:r>
          </w:p>
        </w:tc>
      </w:tr>
      <w:tr w:rsidR="002A76CF">
        <w:trPr>
          <w:trHeight w:val="229"/>
        </w:trPr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COMPITI E RICHIESTE GENERALI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</w:t>
            </w:r>
          </w:p>
        </w:tc>
      </w:tr>
      <w:tr w:rsidR="002A76CF"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210</w:t>
            </w:r>
          </w:p>
        </w:tc>
        <w:tc>
          <w:tcPr>
            <w:tcW w:w="7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Intraprendere un compito singolo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220</w:t>
            </w:r>
          </w:p>
        </w:tc>
        <w:tc>
          <w:tcPr>
            <w:tcW w:w="7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Intraprendere compiti articolati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230</w:t>
            </w:r>
          </w:p>
        </w:tc>
        <w:tc>
          <w:tcPr>
            <w:tcW w:w="7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Eseguire la routine quotidiana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240</w:t>
            </w:r>
          </w:p>
        </w:tc>
        <w:tc>
          <w:tcPr>
            <w:tcW w:w="7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Gestire la tensione e altre richieste di tipo psicologico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250</w:t>
            </w:r>
          </w:p>
        </w:tc>
        <w:tc>
          <w:tcPr>
            <w:tcW w:w="7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Controllare il proprio comportamento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COMUNICAZIONE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310</w:t>
            </w:r>
          </w:p>
        </w:tc>
        <w:tc>
          <w:tcPr>
            <w:tcW w:w="7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Comunicare con – ricevere- messaggi verbali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315</w:t>
            </w:r>
          </w:p>
        </w:tc>
        <w:tc>
          <w:tcPr>
            <w:tcW w:w="7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Comunicare con – ricevere – messaggi non verbali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320</w:t>
            </w:r>
          </w:p>
        </w:tc>
        <w:tc>
          <w:tcPr>
            <w:tcW w:w="7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Comunicare con - ricevere - messaggi nel linguaggio dei segni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325</w:t>
            </w:r>
          </w:p>
        </w:tc>
        <w:tc>
          <w:tcPr>
            <w:tcW w:w="7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Comunicare con – ricevere – messaggi scritti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17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55"/>
        <w:gridCol w:w="7522"/>
        <w:gridCol w:w="567"/>
        <w:gridCol w:w="567"/>
        <w:gridCol w:w="567"/>
      </w:tblGrid>
      <w:tr w:rsidR="002A76CF">
        <w:trPr>
          <w:trHeight w:val="573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Codice ICF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Attività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QUALIF.</w:t>
            </w:r>
          </w:p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RILEVATO</w:t>
            </w: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COMUNICARE - PRODURRE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330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Parlare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331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Vocalizzazione prelinguistica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335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Produrre messaggi non verbali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 340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Produrre messaggi nel linguaggio dei segni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345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Scrivere messaggi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350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Conversazione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355</w:t>
            </w:r>
          </w:p>
          <w:p w:rsidR="002A76CF" w:rsidRDefault="002A76C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Discussione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360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Utilizzo e tecniche di comunicazione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MOBILITA’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410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Cambiare la posizione corporea di base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415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Mantenere una posizione corporea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420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Trasferirsi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430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Sollevare e trasportare oggetti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435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Spostare oggetti con gli arti inferiori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440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Uso fine della mano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445</w:t>
            </w:r>
          </w:p>
        </w:tc>
        <w:tc>
          <w:tcPr>
            <w:tcW w:w="7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Uso della mano e del braccio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55"/>
        <w:gridCol w:w="7662"/>
        <w:gridCol w:w="426"/>
        <w:gridCol w:w="567"/>
        <w:gridCol w:w="426"/>
      </w:tblGrid>
      <w:tr w:rsidR="002A76CF">
        <w:trPr>
          <w:trHeight w:val="573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Codice ICF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Attività</w:t>
            </w:r>
          </w:p>
        </w:tc>
        <w:tc>
          <w:tcPr>
            <w:tcW w:w="1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QUALIF.</w:t>
            </w:r>
          </w:p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RILEVATO</w:t>
            </w: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MOBILITA’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</w:t>
            </w: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450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Camminare 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455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Spostarsi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460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Spostarsi in diverse collocazioni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465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Spostarsi usando apparecchiature/ausili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470</w:t>
            </w: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Usare un mezzo di trasporto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89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46"/>
        <w:gridCol w:w="7247"/>
        <w:gridCol w:w="567"/>
        <w:gridCol w:w="567"/>
        <w:gridCol w:w="567"/>
      </w:tblGrid>
      <w:tr w:rsidR="002A76CF">
        <w:trPr>
          <w:trHeight w:val="573"/>
        </w:trPr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Codice ICF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Attività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QUALIF.</w:t>
            </w:r>
          </w:p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RILEVATO</w:t>
            </w: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CURA DELLA PERSONA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510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Lavarsi 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520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Prendersi cura di singole parti del corpo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530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Bisogni corporali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540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Vestirsi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550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Mangiare 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rPr>
          <w:trHeight w:val="229"/>
        </w:trPr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560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570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Prendersi cura della propria salute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INTERAZIONI E RELAZIONI INTERPERSONALI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710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Interazioni interpersonali semplici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720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Interazioni interpersonali complesse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730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Entrare in relazione con estranei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740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Relazioni formali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750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Relazioni sociali informali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760</w:t>
            </w:r>
          </w:p>
        </w:tc>
        <w:tc>
          <w:tcPr>
            <w:tcW w:w="7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Relazioni familiari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46"/>
        <w:gridCol w:w="7387"/>
        <w:gridCol w:w="426"/>
        <w:gridCol w:w="709"/>
        <w:gridCol w:w="568"/>
      </w:tblGrid>
      <w:tr w:rsidR="002A76CF">
        <w:trPr>
          <w:trHeight w:val="573"/>
        </w:trPr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Codice ICF</w:t>
            </w:r>
          </w:p>
        </w:tc>
        <w:tc>
          <w:tcPr>
            <w:tcW w:w="7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Attività</w:t>
            </w:r>
          </w:p>
        </w:tc>
        <w:tc>
          <w:tcPr>
            <w:tcW w:w="1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QUALIF.</w:t>
            </w:r>
          </w:p>
          <w:p w:rsidR="002A76CF" w:rsidRDefault="007568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RILEVATO</w:t>
            </w: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VITA SOCIALE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</w:t>
            </w:r>
          </w:p>
        </w:tc>
      </w:tr>
      <w:tr w:rsidR="002A76CF">
        <w:tc>
          <w:tcPr>
            <w:tcW w:w="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920</w:t>
            </w:r>
          </w:p>
        </w:tc>
        <w:tc>
          <w:tcPr>
            <w:tcW w:w="7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75682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Ricreazione e tempo libero (gioco, sport, hobby, socializzazione)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A76CF" w:rsidRDefault="002A76CF">
            <w:pPr>
              <w:snapToGri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7568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Legenda:</w:t>
      </w:r>
    </w:p>
    <w:p w:rsidR="002A76CF" w:rsidRDefault="007568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 = l’elemento descritto dal criterio non mette in evidenza problematicità e lo sviluppo della capacità appare nella norma</w:t>
      </w:r>
    </w:p>
    <w:p w:rsidR="002A76CF" w:rsidRDefault="007568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= l’elemento descritto dal criterio mette in evidenza problematicità</w:t>
      </w:r>
    </w:p>
    <w:p w:rsidR="002A76CF" w:rsidRDefault="007568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 = l’elemento descritto non solo non mettein evidenza problematicità, ma rappresenta un “punto di forza” del bambino su cui far leva nell’intervento</w:t>
      </w:r>
    </w:p>
    <w:p w:rsidR="002A76CF" w:rsidRDefault="002A76CF"/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7568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ALTRE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OSSERVAZIONI DEL TEAM INSEGNANTI</w:t>
      </w:r>
    </w:p>
    <w:p w:rsidR="002A76CF" w:rsidRDefault="007568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</w:t>
      </w: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2A76CF">
      <w:pPr>
        <w:spacing w:after="0" w:line="240" w:lineRule="auto"/>
        <w:rPr>
          <w:rFonts w:cstheme="minorHAnsi"/>
          <w:sz w:val="24"/>
          <w:szCs w:val="24"/>
        </w:rPr>
      </w:pPr>
    </w:p>
    <w:p w:rsidR="002A76CF" w:rsidRDefault="0075682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</w:t>
      </w:r>
      <w:r>
        <w:rPr>
          <w:rFonts w:cstheme="minorHAnsi"/>
          <w:b/>
          <w:sz w:val="24"/>
          <w:szCs w:val="24"/>
        </w:rPr>
        <w:t xml:space="preserve"> GLI INSEGNANTI DEL TEAM                                                                                                                </w:t>
      </w:r>
    </w:p>
    <w:p w:rsidR="002A76CF" w:rsidRDefault="002A76CF">
      <w:pPr>
        <w:suppressAutoHyphens w:val="0"/>
        <w:rPr>
          <w:rFonts w:cstheme="minorHAnsi"/>
          <w:b/>
          <w:sz w:val="24"/>
          <w:szCs w:val="24"/>
        </w:rPr>
      </w:pPr>
    </w:p>
    <w:p w:rsidR="002A76CF" w:rsidRDefault="002A76CF">
      <w:pPr>
        <w:suppressAutoHyphens w:val="0"/>
        <w:rPr>
          <w:rFonts w:cstheme="minorHAnsi"/>
          <w:b/>
          <w:sz w:val="24"/>
          <w:szCs w:val="24"/>
        </w:rPr>
      </w:pPr>
    </w:p>
    <w:p w:rsidR="002A76CF" w:rsidRDefault="002A76CF">
      <w:pPr>
        <w:suppressAutoHyphens w:val="0"/>
      </w:pPr>
    </w:p>
    <w:sectPr w:rsidR="002A76CF" w:rsidSect="00434A0A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812"/>
    <w:multiLevelType w:val="multilevel"/>
    <w:tmpl w:val="D62E33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F7F32AA"/>
    <w:multiLevelType w:val="multilevel"/>
    <w:tmpl w:val="AC64ED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CF"/>
    <w:rsid w:val="002A76CF"/>
    <w:rsid w:val="00434A0A"/>
    <w:rsid w:val="007242A1"/>
    <w:rsid w:val="00756822"/>
    <w:rsid w:val="00A83677"/>
    <w:rsid w:val="00B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2019A-F57A-4CE8-A8EB-6399A932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3039"/>
    <w:pPr>
      <w:suppressAutoHyphens/>
      <w:spacing w:after="200"/>
    </w:pPr>
    <w:rPr>
      <w:rFonts w:cs="Times New Roman"/>
      <w:lang w:eastAsia="zh-CN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6F3039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Funzione WEB</cp:lastModifiedBy>
  <cp:revision>4</cp:revision>
  <dcterms:created xsi:type="dcterms:W3CDTF">2023-12-11T07:43:00Z</dcterms:created>
  <dcterms:modified xsi:type="dcterms:W3CDTF">2024-01-18T15:44:00Z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